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FD7F" w14:textId="77777777" w:rsidR="00BF6FB2" w:rsidRDefault="00BF6FB2" w:rsidP="00BA79C1">
      <w:pPr>
        <w:pStyle w:val="Heading1"/>
        <w:rPr>
          <w:lang w:val="en-US"/>
        </w:rPr>
      </w:pPr>
      <w:r>
        <w:rPr>
          <w:noProof/>
          <w:lang w:val="en-US"/>
          <w14:ligatures w14:val="standardContextual"/>
        </w:rPr>
        <w:drawing>
          <wp:inline distT="0" distB="0" distL="0" distR="0" wp14:anchorId="5E60AF90" wp14:editId="7AA9C7F2">
            <wp:extent cx="838200" cy="2142876"/>
            <wp:effectExtent l="0" t="0" r="0" b="0"/>
            <wp:docPr id="1" name="Picture 1" descr="People With Disabilities 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ople With Disabilities WA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553" cy="218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B1126" w14:textId="5B4F3AC2" w:rsidR="00BA79C1" w:rsidRDefault="0017285C" w:rsidP="00BA79C1">
      <w:pPr>
        <w:pStyle w:val="Heading1"/>
        <w:rPr>
          <w:lang w:val="en-US"/>
        </w:rPr>
      </w:pPr>
      <w:r>
        <w:rPr>
          <w:lang w:val="en-US"/>
        </w:rPr>
        <w:t>Can I access the NDIS:</w:t>
      </w:r>
    </w:p>
    <w:p w14:paraId="1E83B1E0" w14:textId="77777777" w:rsidR="00BA79C1" w:rsidRDefault="00BA79C1" w:rsidP="00BA79C1">
      <w:pPr>
        <w:rPr>
          <w:lang w:val="en-US"/>
        </w:rPr>
      </w:pPr>
      <w:r w:rsidRPr="00BA79C1">
        <w:rPr>
          <w:lang w:val="en-US"/>
        </w:rPr>
        <w:t xml:space="preserve">The document has 7 questions that you can answer with Yes or No. </w:t>
      </w:r>
    </w:p>
    <w:p w14:paraId="6B67500F" w14:textId="5E6899C1" w:rsidR="00BA79C1" w:rsidRPr="00BA79C1" w:rsidRDefault="00BA79C1" w:rsidP="00BA79C1">
      <w:pPr>
        <w:rPr>
          <w:rFonts w:eastAsiaTheme="majorEastAsia" w:cstheme="majorBidi"/>
          <w:sz w:val="40"/>
          <w:szCs w:val="32"/>
          <w:lang w:val="en-US"/>
        </w:rPr>
      </w:pPr>
      <w:r>
        <w:rPr>
          <w:lang w:val="en-US"/>
        </w:rPr>
        <w:t>C</w:t>
      </w:r>
      <w:r w:rsidRPr="00BA79C1">
        <w:rPr>
          <w:lang w:val="en-US"/>
        </w:rPr>
        <w:t>lick on the answer</w:t>
      </w:r>
      <w:r w:rsidR="00BF6FB2">
        <w:rPr>
          <w:lang w:val="en-US"/>
        </w:rPr>
        <w:t>,</w:t>
      </w:r>
      <w:r w:rsidRPr="00BA79C1">
        <w:rPr>
          <w:lang w:val="en-US"/>
        </w:rPr>
        <w:t xml:space="preserve"> and it will take you to the next question or give you </w:t>
      </w:r>
      <w:r>
        <w:rPr>
          <w:lang w:val="en-US"/>
        </w:rPr>
        <w:t>the next step</w:t>
      </w:r>
      <w:r w:rsidRPr="00BA79C1">
        <w:rPr>
          <w:lang w:val="en-US"/>
        </w:rPr>
        <w:t>.</w:t>
      </w:r>
    </w:p>
    <w:p w14:paraId="43B255FA" w14:textId="7CABF1C7" w:rsidR="0017285C" w:rsidRDefault="0017285C" w:rsidP="00B96C5F">
      <w:pPr>
        <w:pStyle w:val="Heading3"/>
        <w:numPr>
          <w:ilvl w:val="0"/>
          <w:numId w:val="1"/>
        </w:numPr>
        <w:rPr>
          <w:lang w:val="en-US"/>
        </w:rPr>
      </w:pPr>
      <w:r>
        <w:rPr>
          <w:lang w:val="en-US"/>
        </w:rPr>
        <w:t>Am I aged 9 – 95?</w:t>
      </w:r>
    </w:p>
    <w:p w14:paraId="41426B63" w14:textId="5B4C659A" w:rsidR="0017285C" w:rsidRPr="0017285C" w:rsidRDefault="00B96C5F" w:rsidP="00B96C5F">
      <w:pPr>
        <w:pStyle w:val="ListParagraph"/>
        <w:numPr>
          <w:ilvl w:val="1"/>
          <w:numId w:val="1"/>
        </w:numPr>
        <w:rPr>
          <w:lang w:val="en-US"/>
        </w:rPr>
      </w:pPr>
      <w:hyperlink w:anchor="_Am_I_an" w:history="1">
        <w:r w:rsidR="0017285C" w:rsidRPr="00B96C5F">
          <w:rPr>
            <w:rStyle w:val="Hyperlink"/>
            <w:lang w:val="en-US"/>
          </w:rPr>
          <w:t>Yes</w:t>
        </w:r>
      </w:hyperlink>
    </w:p>
    <w:p w14:paraId="0FC28EEB" w14:textId="4E2FB3EF" w:rsidR="0017285C" w:rsidRPr="0017285C" w:rsidRDefault="00B96C5F" w:rsidP="00B96C5F">
      <w:pPr>
        <w:pStyle w:val="ListParagraph"/>
        <w:numPr>
          <w:ilvl w:val="1"/>
          <w:numId w:val="1"/>
        </w:numPr>
        <w:rPr>
          <w:lang w:val="en-US"/>
        </w:rPr>
      </w:pPr>
      <w:hyperlink w:anchor="_The_NDIA_partners" w:history="1">
        <w:r w:rsidR="0017285C" w:rsidRPr="00B96C5F">
          <w:rPr>
            <w:rStyle w:val="Hyperlink"/>
            <w:lang w:val="en-US"/>
          </w:rPr>
          <w:t>No</w:t>
        </w:r>
      </w:hyperlink>
    </w:p>
    <w:p w14:paraId="142FDFCD" w14:textId="3B207966" w:rsidR="0017285C" w:rsidRDefault="0017285C" w:rsidP="00B96C5F">
      <w:pPr>
        <w:pStyle w:val="Heading3"/>
        <w:numPr>
          <w:ilvl w:val="0"/>
          <w:numId w:val="1"/>
        </w:numPr>
        <w:rPr>
          <w:lang w:val="en-US"/>
        </w:rPr>
      </w:pPr>
      <w:bookmarkStart w:id="0" w:name="_Am_I_an"/>
      <w:bookmarkEnd w:id="0"/>
      <w:r>
        <w:rPr>
          <w:lang w:val="en-US"/>
        </w:rPr>
        <w:t>Am I an Australian citizen, permanent resident, or Protected Special Category Visa holder?</w:t>
      </w:r>
    </w:p>
    <w:p w14:paraId="4CA0F0E0" w14:textId="41957941" w:rsidR="0017285C" w:rsidRPr="0017285C" w:rsidRDefault="00B96C5F" w:rsidP="00B96C5F">
      <w:pPr>
        <w:pStyle w:val="ListParagraph"/>
        <w:numPr>
          <w:ilvl w:val="1"/>
          <w:numId w:val="1"/>
        </w:numPr>
        <w:rPr>
          <w:lang w:val="en-US"/>
        </w:rPr>
      </w:pPr>
      <w:hyperlink w:anchor="_Am_I_living" w:history="1">
        <w:r w:rsidR="0017285C" w:rsidRPr="00B96C5F">
          <w:rPr>
            <w:rStyle w:val="Hyperlink"/>
            <w:lang w:val="en-US"/>
          </w:rPr>
          <w:t>Yes</w:t>
        </w:r>
      </w:hyperlink>
    </w:p>
    <w:p w14:paraId="511A3E1B" w14:textId="20A528C6" w:rsidR="0017285C" w:rsidRDefault="00B96C5F" w:rsidP="00B96C5F">
      <w:pPr>
        <w:pStyle w:val="ListParagraph"/>
        <w:numPr>
          <w:ilvl w:val="1"/>
          <w:numId w:val="1"/>
        </w:numPr>
        <w:rPr>
          <w:lang w:val="en-US"/>
        </w:rPr>
      </w:pPr>
      <w:hyperlink w:anchor="_The_NDIA_partners" w:history="1">
        <w:r w:rsidR="0017285C" w:rsidRPr="00B96C5F">
          <w:rPr>
            <w:rStyle w:val="Hyperlink"/>
            <w:lang w:val="en-US"/>
          </w:rPr>
          <w:t>No</w:t>
        </w:r>
      </w:hyperlink>
    </w:p>
    <w:p w14:paraId="4ED230D2" w14:textId="46B710A2" w:rsidR="00B96C5F" w:rsidRDefault="00B96C5F" w:rsidP="00B96C5F">
      <w:pPr>
        <w:pStyle w:val="Heading3"/>
        <w:numPr>
          <w:ilvl w:val="0"/>
          <w:numId w:val="1"/>
        </w:numPr>
        <w:rPr>
          <w:lang w:val="en-US"/>
        </w:rPr>
      </w:pPr>
      <w:bookmarkStart w:id="1" w:name="_Am_I_living"/>
      <w:bookmarkEnd w:id="1"/>
      <w:r>
        <w:rPr>
          <w:lang w:val="en-US"/>
        </w:rPr>
        <w:t>Am I living in Australia?</w:t>
      </w:r>
    </w:p>
    <w:p w14:paraId="440A89D3" w14:textId="61A580AA" w:rsidR="00B96C5F" w:rsidRPr="00B96C5F" w:rsidRDefault="00B96C5F" w:rsidP="00B96C5F">
      <w:pPr>
        <w:pStyle w:val="ListParagraph"/>
        <w:numPr>
          <w:ilvl w:val="0"/>
          <w:numId w:val="3"/>
        </w:numPr>
        <w:rPr>
          <w:lang w:val="en-US"/>
        </w:rPr>
      </w:pPr>
      <w:hyperlink w:anchor="_Do_I_have" w:history="1">
        <w:r w:rsidRPr="00B96C5F">
          <w:rPr>
            <w:rStyle w:val="Hyperlink"/>
            <w:lang w:val="en-US"/>
          </w:rPr>
          <w:t>Yes</w:t>
        </w:r>
      </w:hyperlink>
    </w:p>
    <w:p w14:paraId="68A4FFFE" w14:textId="77397081" w:rsidR="00B96C5F" w:rsidRPr="00B96C5F" w:rsidRDefault="00B96C5F" w:rsidP="00B96C5F">
      <w:pPr>
        <w:pStyle w:val="ListParagraph"/>
        <w:numPr>
          <w:ilvl w:val="0"/>
          <w:numId w:val="3"/>
        </w:numPr>
        <w:rPr>
          <w:lang w:val="en-US"/>
        </w:rPr>
      </w:pPr>
      <w:hyperlink w:anchor="_NDIA_partners_can" w:history="1">
        <w:r w:rsidRPr="00B96C5F">
          <w:rPr>
            <w:rStyle w:val="Hyperlink"/>
            <w:lang w:val="en-US"/>
          </w:rPr>
          <w:t>No</w:t>
        </w:r>
      </w:hyperlink>
    </w:p>
    <w:p w14:paraId="7CFC16E6" w14:textId="1863FC49" w:rsidR="0017285C" w:rsidRDefault="0017285C" w:rsidP="00B96C5F">
      <w:pPr>
        <w:pStyle w:val="Heading3"/>
        <w:numPr>
          <w:ilvl w:val="0"/>
          <w:numId w:val="1"/>
        </w:numPr>
        <w:rPr>
          <w:lang w:val="en-US"/>
        </w:rPr>
      </w:pPr>
      <w:bookmarkStart w:id="2" w:name="_Do_I_have"/>
      <w:bookmarkEnd w:id="2"/>
      <w:r>
        <w:rPr>
          <w:lang w:val="en-US"/>
        </w:rPr>
        <w:t>Do I have a disability caused by a permanent impairment?</w:t>
      </w:r>
    </w:p>
    <w:p w14:paraId="05443F12" w14:textId="27CA07D3" w:rsidR="0017285C" w:rsidRPr="0017285C" w:rsidRDefault="00B96C5F" w:rsidP="00B96C5F">
      <w:pPr>
        <w:pStyle w:val="ListParagraph"/>
        <w:numPr>
          <w:ilvl w:val="1"/>
          <w:numId w:val="1"/>
        </w:numPr>
        <w:rPr>
          <w:lang w:val="en-US"/>
        </w:rPr>
      </w:pPr>
      <w:hyperlink w:anchor="_Do_I_need" w:history="1">
        <w:r w:rsidR="0017285C" w:rsidRPr="00B96C5F">
          <w:rPr>
            <w:rStyle w:val="Hyperlink"/>
            <w:lang w:val="en-US"/>
          </w:rPr>
          <w:t>Yes</w:t>
        </w:r>
      </w:hyperlink>
    </w:p>
    <w:p w14:paraId="681809A3" w14:textId="20CFBF86" w:rsidR="0017285C" w:rsidRPr="0017285C" w:rsidRDefault="00B96C5F" w:rsidP="00B96C5F">
      <w:pPr>
        <w:pStyle w:val="ListParagraph"/>
        <w:numPr>
          <w:ilvl w:val="1"/>
          <w:numId w:val="1"/>
        </w:numPr>
        <w:rPr>
          <w:lang w:val="en-US"/>
        </w:rPr>
      </w:pPr>
      <w:hyperlink w:anchor="_The_NDIA_partners" w:history="1">
        <w:r w:rsidR="0017285C" w:rsidRPr="00B96C5F">
          <w:rPr>
            <w:rStyle w:val="Hyperlink"/>
            <w:lang w:val="en-US"/>
          </w:rPr>
          <w:t>No</w:t>
        </w:r>
      </w:hyperlink>
    </w:p>
    <w:p w14:paraId="76AA42A7" w14:textId="54C9CA54" w:rsidR="0017285C" w:rsidRDefault="0017285C" w:rsidP="00B96C5F">
      <w:pPr>
        <w:pStyle w:val="Heading3"/>
        <w:numPr>
          <w:ilvl w:val="0"/>
          <w:numId w:val="1"/>
        </w:numPr>
        <w:rPr>
          <w:lang w:val="en-US"/>
        </w:rPr>
      </w:pPr>
      <w:bookmarkStart w:id="3" w:name="_Do_I_need"/>
      <w:bookmarkEnd w:id="3"/>
      <w:r>
        <w:rPr>
          <w:lang w:val="en-US"/>
        </w:rPr>
        <w:lastRenderedPageBreak/>
        <w:t>Do I need support to do everyday things?</w:t>
      </w:r>
    </w:p>
    <w:p w14:paraId="7BC367A7" w14:textId="30B0EB7D" w:rsidR="0017285C" w:rsidRPr="0017285C" w:rsidRDefault="00B96C5F" w:rsidP="00B96C5F">
      <w:pPr>
        <w:pStyle w:val="ListParagraph"/>
        <w:numPr>
          <w:ilvl w:val="1"/>
          <w:numId w:val="1"/>
        </w:numPr>
        <w:rPr>
          <w:lang w:val="en-US"/>
        </w:rPr>
      </w:pPr>
      <w:hyperlink w:anchor="_Contact_the_NDIA" w:history="1">
        <w:r w:rsidR="0017285C" w:rsidRPr="00B96C5F">
          <w:rPr>
            <w:rStyle w:val="Hyperlink"/>
            <w:lang w:val="en-US"/>
          </w:rPr>
          <w:t>Yes</w:t>
        </w:r>
      </w:hyperlink>
    </w:p>
    <w:p w14:paraId="5AA6A472" w14:textId="1295FB73" w:rsidR="0017285C" w:rsidRPr="0017285C" w:rsidRDefault="00B96C5F" w:rsidP="00B96C5F">
      <w:pPr>
        <w:pStyle w:val="ListParagraph"/>
        <w:numPr>
          <w:ilvl w:val="1"/>
          <w:numId w:val="1"/>
        </w:numPr>
        <w:rPr>
          <w:lang w:val="en-US"/>
        </w:rPr>
      </w:pPr>
      <w:hyperlink w:anchor="_Do_I_need_1" w:history="1">
        <w:r w:rsidR="0017285C" w:rsidRPr="00B96C5F">
          <w:rPr>
            <w:rStyle w:val="Hyperlink"/>
            <w:lang w:val="en-US"/>
          </w:rPr>
          <w:t>No</w:t>
        </w:r>
      </w:hyperlink>
    </w:p>
    <w:p w14:paraId="64930CE2" w14:textId="2A9B614B" w:rsidR="0017285C" w:rsidRDefault="0017285C" w:rsidP="00B96C5F">
      <w:pPr>
        <w:pStyle w:val="Heading3"/>
        <w:numPr>
          <w:ilvl w:val="0"/>
          <w:numId w:val="1"/>
        </w:numPr>
        <w:rPr>
          <w:lang w:val="en-US"/>
        </w:rPr>
      </w:pPr>
      <w:bookmarkStart w:id="4" w:name="_Do_I_need_1"/>
      <w:bookmarkEnd w:id="4"/>
      <w:r>
        <w:rPr>
          <w:lang w:val="en-US"/>
        </w:rPr>
        <w:t>Do I need some supports now to reduce my support needs in the future?</w:t>
      </w:r>
    </w:p>
    <w:p w14:paraId="519A9603" w14:textId="48C90478" w:rsidR="0017285C" w:rsidRPr="0017285C" w:rsidRDefault="00B96C5F" w:rsidP="00B96C5F">
      <w:pPr>
        <w:pStyle w:val="ListParagraph"/>
        <w:numPr>
          <w:ilvl w:val="1"/>
          <w:numId w:val="1"/>
        </w:numPr>
        <w:rPr>
          <w:lang w:val="en-US"/>
        </w:rPr>
      </w:pPr>
      <w:hyperlink w:anchor="_Contact_the_NDIA" w:history="1">
        <w:r w:rsidR="0017285C" w:rsidRPr="00B96C5F">
          <w:rPr>
            <w:rStyle w:val="Hyperlink"/>
            <w:lang w:val="en-US"/>
          </w:rPr>
          <w:t>Yes</w:t>
        </w:r>
      </w:hyperlink>
    </w:p>
    <w:p w14:paraId="4CD86AB8" w14:textId="3B22514A" w:rsidR="0017285C" w:rsidRPr="0017285C" w:rsidRDefault="00BA79C1" w:rsidP="00B96C5F">
      <w:pPr>
        <w:pStyle w:val="ListParagraph"/>
        <w:numPr>
          <w:ilvl w:val="1"/>
          <w:numId w:val="1"/>
        </w:numPr>
        <w:rPr>
          <w:lang w:val="en-US"/>
        </w:rPr>
      </w:pPr>
      <w:hyperlink w:anchor="_Do_I_need_2" w:history="1">
        <w:r w:rsidR="0017285C" w:rsidRPr="00BA79C1">
          <w:rPr>
            <w:rStyle w:val="Hyperlink"/>
            <w:lang w:val="en-US"/>
          </w:rPr>
          <w:t>No</w:t>
        </w:r>
      </w:hyperlink>
    </w:p>
    <w:p w14:paraId="73A64ED4" w14:textId="19F2085D" w:rsidR="0017285C" w:rsidRDefault="0017285C" w:rsidP="00B96C5F">
      <w:pPr>
        <w:pStyle w:val="Heading3"/>
        <w:numPr>
          <w:ilvl w:val="0"/>
          <w:numId w:val="1"/>
        </w:numPr>
        <w:rPr>
          <w:lang w:val="en-US"/>
        </w:rPr>
      </w:pPr>
      <w:bookmarkStart w:id="5" w:name="_Do_I_need_2"/>
      <w:bookmarkEnd w:id="5"/>
      <w:r>
        <w:rPr>
          <w:lang w:val="en-US"/>
        </w:rPr>
        <w:t>Do I need some supports now for my family to build their skills to help me?</w:t>
      </w:r>
    </w:p>
    <w:p w14:paraId="3E55935C" w14:textId="2AD144BE" w:rsidR="0017285C" w:rsidRPr="0017285C" w:rsidRDefault="00BA79C1" w:rsidP="00B96C5F">
      <w:pPr>
        <w:pStyle w:val="ListParagraph"/>
        <w:numPr>
          <w:ilvl w:val="1"/>
          <w:numId w:val="1"/>
        </w:numPr>
        <w:rPr>
          <w:lang w:val="en-US"/>
        </w:rPr>
      </w:pPr>
      <w:hyperlink w:anchor="_Contact_the_NDIA" w:history="1">
        <w:r w:rsidR="0017285C" w:rsidRPr="00BA79C1">
          <w:rPr>
            <w:rStyle w:val="Hyperlink"/>
            <w:lang w:val="en-US"/>
          </w:rPr>
          <w:t>Yes</w:t>
        </w:r>
      </w:hyperlink>
    </w:p>
    <w:p w14:paraId="086AEE16" w14:textId="1977AF20" w:rsidR="0017285C" w:rsidRPr="0017285C" w:rsidRDefault="00BA79C1" w:rsidP="00B96C5F">
      <w:pPr>
        <w:pStyle w:val="ListParagraph"/>
        <w:numPr>
          <w:ilvl w:val="1"/>
          <w:numId w:val="1"/>
        </w:numPr>
        <w:rPr>
          <w:lang w:val="en-US"/>
        </w:rPr>
      </w:pPr>
      <w:hyperlink w:anchor="_NDIA_partners_can_1" w:history="1">
        <w:r w:rsidR="0017285C" w:rsidRPr="00BA79C1">
          <w:rPr>
            <w:rStyle w:val="Hyperlink"/>
            <w:lang w:val="en-US"/>
          </w:rPr>
          <w:t>No</w:t>
        </w:r>
      </w:hyperlink>
    </w:p>
    <w:p w14:paraId="75EFB739" w14:textId="0E71E74F" w:rsidR="00B96C5F" w:rsidRDefault="00B96C5F" w:rsidP="00B96C5F">
      <w:pPr>
        <w:pStyle w:val="Heading3"/>
        <w:rPr>
          <w:lang w:val="en-US"/>
        </w:rPr>
      </w:pPr>
      <w:bookmarkStart w:id="6" w:name="_The_NDIA_partners"/>
      <w:bookmarkStart w:id="7" w:name="_NDIA_partners_can"/>
      <w:bookmarkEnd w:id="6"/>
      <w:bookmarkEnd w:id="7"/>
      <w:r>
        <w:rPr>
          <w:lang w:val="en-US"/>
        </w:rPr>
        <w:t>NDIA partners can provide information and referral to existing community services.</w:t>
      </w:r>
    </w:p>
    <w:p w14:paraId="7759EB21" w14:textId="77777777" w:rsidR="00BA79C1" w:rsidRPr="00BA79C1" w:rsidRDefault="00BA79C1" w:rsidP="00BA79C1">
      <w:pPr>
        <w:rPr>
          <w:lang w:val="en-US"/>
        </w:rPr>
      </w:pPr>
    </w:p>
    <w:p w14:paraId="0D99DD1B" w14:textId="77777777" w:rsidR="00B96C5F" w:rsidRDefault="00B96C5F" w:rsidP="00B96C5F">
      <w:pPr>
        <w:pStyle w:val="Heading3"/>
        <w:rPr>
          <w:lang w:val="en-US"/>
        </w:rPr>
      </w:pPr>
      <w:bookmarkStart w:id="8" w:name="_NDIA_partners_can_1"/>
      <w:bookmarkEnd w:id="8"/>
      <w:r>
        <w:rPr>
          <w:lang w:val="en-US"/>
        </w:rPr>
        <w:t>NDIA partners can help you connect with other government and community supports.</w:t>
      </w:r>
    </w:p>
    <w:p w14:paraId="060B28A8" w14:textId="77777777" w:rsidR="00BA79C1" w:rsidRPr="00BA79C1" w:rsidRDefault="00BA79C1" w:rsidP="00BA79C1">
      <w:pPr>
        <w:rPr>
          <w:lang w:val="en-US"/>
        </w:rPr>
      </w:pPr>
    </w:p>
    <w:p w14:paraId="710B28DE" w14:textId="77777777" w:rsidR="0017285C" w:rsidRDefault="0017285C" w:rsidP="00B96C5F">
      <w:pPr>
        <w:pStyle w:val="Heading3"/>
        <w:rPr>
          <w:lang w:val="en-US"/>
        </w:rPr>
      </w:pPr>
      <w:bookmarkStart w:id="9" w:name="_Contact_the_NDIA"/>
      <w:bookmarkEnd w:id="9"/>
      <w:r>
        <w:rPr>
          <w:lang w:val="en-US"/>
        </w:rPr>
        <w:t>Contact the NDIA for an access request form.</w:t>
      </w:r>
    </w:p>
    <w:p w14:paraId="5672D93C" w14:textId="77777777" w:rsidR="0017285C" w:rsidRPr="0017285C" w:rsidRDefault="0017285C">
      <w:pPr>
        <w:rPr>
          <w:lang w:val="en-US"/>
        </w:rPr>
      </w:pPr>
    </w:p>
    <w:sectPr w:rsidR="0017285C" w:rsidRPr="0017285C" w:rsidSect="0008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44E6C"/>
    <w:multiLevelType w:val="multilevel"/>
    <w:tmpl w:val="9304A3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5BCC6294"/>
    <w:multiLevelType w:val="multilevel"/>
    <w:tmpl w:val="8200C20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67A87803"/>
    <w:multiLevelType w:val="multilevel"/>
    <w:tmpl w:val="9304A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45262165">
    <w:abstractNumId w:val="2"/>
  </w:num>
  <w:num w:numId="2" w16cid:durableId="1145707582">
    <w:abstractNumId w:val="0"/>
  </w:num>
  <w:num w:numId="3" w16cid:durableId="270741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5C"/>
    <w:rsid w:val="00083189"/>
    <w:rsid w:val="0017285C"/>
    <w:rsid w:val="003B2458"/>
    <w:rsid w:val="007B433F"/>
    <w:rsid w:val="00A867E8"/>
    <w:rsid w:val="00B577EF"/>
    <w:rsid w:val="00B96C5F"/>
    <w:rsid w:val="00BA79C1"/>
    <w:rsid w:val="00BF6FB2"/>
    <w:rsid w:val="00CF5971"/>
    <w:rsid w:val="00D01931"/>
    <w:rsid w:val="00D20B3E"/>
    <w:rsid w:val="00D506A3"/>
    <w:rsid w:val="00D771FA"/>
    <w:rsid w:val="00DE50FD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919DE"/>
  <w15:chartTrackingRefBased/>
  <w15:docId w15:val="{FD1DB652-3C61-44E9-A3F7-137198C6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458"/>
    <w:pPr>
      <w:spacing w:after="240" w:line="360" w:lineRule="auto"/>
    </w:pPr>
    <w:rPr>
      <w:rFonts w:ascii="Arial" w:hAnsi="Arial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F60D5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60D5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6C5F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0B3E"/>
    <w:pPr>
      <w:keepNext/>
      <w:keepLines/>
      <w:spacing w:before="40" w:after="0"/>
      <w:outlineLvl w:val="3"/>
    </w:pPr>
    <w:rPr>
      <w:rFonts w:eastAsiaTheme="minorEastAsia" w:cs="Arial"/>
      <w:iCs/>
      <w:szCs w:val="32"/>
      <w:u w:val="single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771FA"/>
    <w:pPr>
      <w:keepNext/>
      <w:keepLines/>
      <w:spacing w:before="4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20B3E"/>
    <w:rPr>
      <w:rFonts w:ascii="Arial" w:eastAsiaTheme="minorEastAsia" w:hAnsi="Arial" w:cs="Arial"/>
      <w:iCs/>
      <w:sz w:val="24"/>
      <w:szCs w:val="32"/>
      <w:u w:val="single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F60D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60D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F60D5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0D5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6C5F"/>
    <w:rPr>
      <w:rFonts w:ascii="Arial" w:eastAsiaTheme="majorEastAsia" w:hAnsi="Arial" w:cstheme="majorBidi"/>
      <w:color w:val="000000" w:themeColor="text1"/>
      <w:kern w:val="0"/>
      <w:sz w:val="28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D771FA"/>
    <w:rPr>
      <w:rFonts w:ascii="Arial" w:eastAsiaTheme="majorEastAsia" w:hAnsi="Arial" w:cstheme="majorBidi"/>
      <w:b/>
      <w:sz w:val="24"/>
    </w:rPr>
  </w:style>
  <w:style w:type="paragraph" w:styleId="ListParagraph">
    <w:name w:val="List Paragraph"/>
    <w:basedOn w:val="Normal"/>
    <w:uiPriority w:val="34"/>
    <w:qFormat/>
    <w:rsid w:val="00172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C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03277D1E3BC4AA22B3B6C049C21E4" ma:contentTypeVersion="20" ma:contentTypeDescription="Create a new document." ma:contentTypeScope="" ma:versionID="41ee0af50331b3c725361ceda6aa5a52">
  <xsd:schema xmlns:xsd="http://www.w3.org/2001/XMLSchema" xmlns:xs="http://www.w3.org/2001/XMLSchema" xmlns:p="http://schemas.microsoft.com/office/2006/metadata/properties" xmlns:ns1="http://schemas.microsoft.com/sharepoint/v3" xmlns:ns2="374d76cd-aa1c-4a81-9750-c60d4e7115c9" xmlns:ns3="be19f373-5f45-45c9-a488-e8295b82f504" targetNamespace="http://schemas.microsoft.com/office/2006/metadata/properties" ma:root="true" ma:fieldsID="efc62ecdc74b027a781b4a5e2a92bebc" ns1:_="" ns2:_="" ns3:_="">
    <xsd:import namespace="http://schemas.microsoft.com/sharepoint/v3"/>
    <xsd:import namespace="374d76cd-aa1c-4a81-9750-c60d4e7115c9"/>
    <xsd:import namespace="be19f373-5f45-45c9-a488-e8295b82f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d76cd-aa1c-4a81-9750-c60d4e711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bb923dc-a811-49a5-834a-718ebe6a8c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f373-5f45-45c9-a488-e8295b82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9e49cb7-9af5-49f8-b5a9-dfe42007bcca}" ma:internalName="TaxCatchAll" ma:showField="CatchAllData" ma:web="be19f373-5f45-45c9-a488-e8295b82f5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74d76cd-aa1c-4a81-9750-c60d4e7115c9">
      <Terms xmlns="http://schemas.microsoft.com/office/infopath/2007/PartnerControls"/>
    </lcf76f155ced4ddcb4097134ff3c332f>
    <_ip_UnifiedCompliancePolicyProperties xmlns="http://schemas.microsoft.com/sharepoint/v3" xsi:nil="true"/>
    <TaxCatchAll xmlns="be19f373-5f45-45c9-a488-e8295b82f504" xsi:nil="true"/>
  </documentManagement>
</p:properties>
</file>

<file path=customXml/itemProps1.xml><?xml version="1.0" encoding="utf-8"?>
<ds:datastoreItem xmlns:ds="http://schemas.openxmlformats.org/officeDocument/2006/customXml" ds:itemID="{A0D749A8-9CE5-40E2-ACE1-A7F32D612724}"/>
</file>

<file path=customXml/itemProps2.xml><?xml version="1.0" encoding="utf-8"?>
<ds:datastoreItem xmlns:ds="http://schemas.openxmlformats.org/officeDocument/2006/customXml" ds:itemID="{3DB12E4B-4582-419B-955A-80427BBC48FE}"/>
</file>

<file path=customXml/itemProps3.xml><?xml version="1.0" encoding="utf-8"?>
<ds:datastoreItem xmlns:ds="http://schemas.openxmlformats.org/officeDocument/2006/customXml" ds:itemID="{AFD22E19-C713-4F83-9425-6180F47A56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Jessett</dc:creator>
  <cp:keywords/>
  <dc:description/>
  <cp:lastModifiedBy>Vanessa Jessett</cp:lastModifiedBy>
  <cp:revision>2</cp:revision>
  <dcterms:created xsi:type="dcterms:W3CDTF">2023-07-19T03:54:00Z</dcterms:created>
  <dcterms:modified xsi:type="dcterms:W3CDTF">2023-07-19T04:28:00Z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beeb5670-3f55-4f80-aee9-2489417c8427</vt:lpwstr>
  </property>
  <property fmtid="{D5CDD505-2E9C-101B-9397-08002B2CF9AE}" pid="3" name="ContentTypeId">
    <vt:lpwstr>0x0101001BA03277D1E3BC4AA22B3B6C049C21E4</vt:lpwstr>
  </property>
</Properties>
</file>